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E9" w:rsidRPr="00B1585D" w:rsidRDefault="005666E9" w:rsidP="005666E9">
      <w:pPr>
        <w:rPr>
          <w:rFonts w:ascii="Times" w:hAnsi="Times" w:cs="Times New Roman"/>
          <w:sz w:val="20"/>
          <w:szCs w:val="20"/>
        </w:rPr>
      </w:pPr>
      <w:r w:rsidRPr="00B1585D">
        <w:rPr>
          <w:rFonts w:ascii="Arial" w:hAnsi="Arial" w:cs="Arial"/>
          <w:b/>
          <w:bCs/>
          <w:color w:val="000000"/>
          <w:sz w:val="28"/>
          <w:szCs w:val="28"/>
        </w:rPr>
        <w:t>Homeless Coalition Meetings</w:t>
      </w:r>
    </w:p>
    <w:p w:rsidR="005666E9" w:rsidRPr="00B1585D" w:rsidRDefault="005666E9" w:rsidP="005666E9">
      <w:pPr>
        <w:rPr>
          <w:rFonts w:ascii="Times" w:hAnsi="Times" w:cs="Times New Roman"/>
          <w:sz w:val="20"/>
          <w:szCs w:val="20"/>
        </w:rPr>
      </w:pPr>
      <w:r w:rsidRPr="00B1585D">
        <w:rPr>
          <w:rFonts w:ascii="Arial" w:hAnsi="Arial" w:cs="Arial"/>
          <w:b/>
          <w:bCs/>
          <w:color w:val="000000"/>
          <w:sz w:val="28"/>
          <w:szCs w:val="28"/>
        </w:rPr>
        <w:t>2015-16</w:t>
      </w:r>
    </w:p>
    <w:p w:rsidR="005666E9" w:rsidRPr="00B1585D" w:rsidRDefault="005666E9" w:rsidP="005666E9">
      <w:pPr>
        <w:rPr>
          <w:rFonts w:ascii="Times" w:eastAsia="Times New Roman" w:hAnsi="Times" w:cs="Times New Roman"/>
          <w:sz w:val="20"/>
          <w:szCs w:val="20"/>
        </w:rPr>
      </w:pPr>
    </w:p>
    <w:p w:rsidR="005666E9" w:rsidRPr="00B1585D" w:rsidRDefault="005666E9" w:rsidP="005666E9">
      <w:pPr>
        <w:rPr>
          <w:rFonts w:ascii="Times" w:hAnsi="Times" w:cs="Times New Roman"/>
          <w:sz w:val="20"/>
          <w:szCs w:val="20"/>
        </w:rPr>
      </w:pPr>
      <w:r w:rsidRPr="00B1585D">
        <w:rPr>
          <w:rFonts w:ascii="Arial" w:hAnsi="Arial" w:cs="Arial"/>
          <w:b/>
          <w:bCs/>
          <w:color w:val="FF0000"/>
          <w:sz w:val="28"/>
          <w:szCs w:val="28"/>
        </w:rPr>
        <w:t>Meeting - October 22, 2016  </w:t>
      </w:r>
    </w:p>
    <w:p w:rsidR="005666E9" w:rsidRPr="00B1585D" w:rsidRDefault="005666E9" w:rsidP="005666E9">
      <w:pPr>
        <w:rPr>
          <w:rFonts w:ascii="Times" w:hAnsi="Times" w:cs="Times New Roman"/>
          <w:sz w:val="20"/>
          <w:szCs w:val="20"/>
        </w:rPr>
      </w:pPr>
      <w:r w:rsidRPr="00B1585D">
        <w:rPr>
          <w:rFonts w:ascii="Arial" w:hAnsi="Arial" w:cs="Arial"/>
          <w:b/>
          <w:bCs/>
          <w:color w:val="0000FF"/>
          <w:sz w:val="28"/>
          <w:szCs w:val="28"/>
        </w:rPr>
        <w:t>(Held at Fat Tracy’s in Spindale, NC - Rutherford County)</w:t>
      </w:r>
    </w:p>
    <w:p w:rsidR="005666E9" w:rsidRPr="00B1585D" w:rsidRDefault="005666E9" w:rsidP="005666E9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 xml:space="preserve">Attendees </w:t>
      </w:r>
    </w:p>
    <w:p w:rsidR="005666E9" w:rsidRPr="00B1585D" w:rsidRDefault="005666E9" w:rsidP="005666E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Janice Baynard - Director of Federal Programs for Rutherford County Schools</w:t>
      </w:r>
    </w:p>
    <w:p w:rsidR="005666E9" w:rsidRPr="00B1585D" w:rsidRDefault="005666E9" w:rsidP="005666E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Lauren Beard - Outreach Specialist for Rutherford County Schools</w:t>
      </w:r>
    </w:p>
    <w:p w:rsidR="005666E9" w:rsidRPr="00B1585D" w:rsidRDefault="005666E9" w:rsidP="005666E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 xml:space="preserve">Victoria Green - Outreach Specialist for Rutherford County Schools </w:t>
      </w:r>
    </w:p>
    <w:p w:rsidR="005666E9" w:rsidRPr="00B1585D" w:rsidRDefault="005666E9" w:rsidP="005666E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Tanya Morrow - FPS Rutherford / Polk County</w:t>
      </w:r>
    </w:p>
    <w:p w:rsidR="005666E9" w:rsidRPr="00B1585D" w:rsidRDefault="005666E9" w:rsidP="005666E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Chris Kiser - RHA Mobile Crisis</w:t>
      </w:r>
    </w:p>
    <w:p w:rsidR="005666E9" w:rsidRPr="00B1585D" w:rsidRDefault="005666E9" w:rsidP="005666E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Terrie Filer - Monarch</w:t>
      </w:r>
    </w:p>
    <w:p w:rsidR="005666E9" w:rsidRPr="00B1585D" w:rsidRDefault="005666E9" w:rsidP="005666E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Debbie Briscoe Smith - Sisters in Christ Homeless</w:t>
      </w:r>
    </w:p>
    <w:p w:rsidR="005666E9" w:rsidRPr="00B1585D" w:rsidRDefault="005666E9" w:rsidP="005666E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Kathy Pressly Dills - Sisters in Christ Homeless</w:t>
      </w:r>
    </w:p>
    <w:p w:rsidR="005666E9" w:rsidRPr="00B1585D" w:rsidRDefault="005666E9" w:rsidP="005666E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Vincent Dills - Sisters in Christ Homeless</w:t>
      </w:r>
    </w:p>
    <w:p w:rsidR="005666E9" w:rsidRPr="00B1585D" w:rsidRDefault="005666E9" w:rsidP="005666E9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Committee members exchanges names, job location, description of job</w:t>
      </w:r>
    </w:p>
    <w:p w:rsidR="005666E9" w:rsidRPr="00B1585D" w:rsidRDefault="005666E9" w:rsidP="005666E9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Rapid Rehousing- $45,000 between Rutherford &amp; Polk to house individuals for 3-6 months after they leave a shelter or homeless situation.</w:t>
      </w:r>
    </w:p>
    <w:p w:rsidR="005666E9" w:rsidRPr="00B1585D" w:rsidRDefault="005666E9" w:rsidP="005666E9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Rural Counties are under Balance of State--too small to have an individual Continuum of Care</w:t>
      </w:r>
    </w:p>
    <w:p w:rsidR="005666E9" w:rsidRPr="00B1585D" w:rsidRDefault="005666E9" w:rsidP="005666E9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HUD Funding-based on population</w:t>
      </w:r>
    </w:p>
    <w:p w:rsidR="005666E9" w:rsidRPr="00B1585D" w:rsidRDefault="005666E9" w:rsidP="005666E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Has to have committee &amp; backup for meetings</w:t>
      </w:r>
    </w:p>
    <w:p w:rsidR="005666E9" w:rsidRPr="00B1585D" w:rsidRDefault="005666E9" w:rsidP="005666E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Have to do coordinated assessment-screening homeless individuals that come into shelters or agencies &amp; appoint people to do these screenings</w:t>
      </w:r>
    </w:p>
    <w:p w:rsidR="005666E9" w:rsidRPr="00B1585D" w:rsidRDefault="005666E9" w:rsidP="005666E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Meetings could occur bi-weekly or monthly</w:t>
      </w:r>
    </w:p>
    <w:p w:rsidR="005666E9" w:rsidRPr="00B1585D" w:rsidRDefault="005666E9" w:rsidP="005666E9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Definition of homelessness: Living in a car, a place not for human habitation, or in a shelter for 14 or more days.</w:t>
      </w:r>
    </w:p>
    <w:p w:rsidR="005666E9" w:rsidRPr="00B1585D" w:rsidRDefault="005666E9" w:rsidP="005666E9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A motion was stated and approved that Debbie Briscoe Smith was elected to preside and oversee meetings for the Rutherford County. A motion will be made next meeting for the backup.</w:t>
      </w:r>
    </w:p>
    <w:p w:rsidR="005666E9" w:rsidRPr="00B1585D" w:rsidRDefault="005666E9" w:rsidP="005666E9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Discussed adding Grace of God to the meetings.</w:t>
      </w:r>
    </w:p>
    <w:p w:rsidR="005666E9" w:rsidRPr="00B1585D" w:rsidRDefault="005666E9" w:rsidP="005666E9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 xml:space="preserve">A list of targeted program property listings was provided for everyone in attendance.  These listings are possible available housing in Rutherford and Polk county. </w:t>
      </w:r>
    </w:p>
    <w:p w:rsidR="005666E9" w:rsidRPr="00B1585D" w:rsidRDefault="005666E9" w:rsidP="005666E9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 xml:space="preserve">Can provide assistance for homeless individuals moving into a halfway house as long as they go through a program to become clean if there are substance abuse issues. </w:t>
      </w:r>
    </w:p>
    <w:p w:rsidR="005666E9" w:rsidRPr="00B1585D" w:rsidRDefault="005666E9" w:rsidP="005666E9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Independence Project-Provides full rental subsidy (would have to move from Rutherford County)</w:t>
      </w:r>
    </w:p>
    <w:p w:rsidR="005666E9" w:rsidRPr="00B1585D" w:rsidRDefault="005666E9" w:rsidP="005666E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24 slots</w:t>
      </w:r>
    </w:p>
    <w:p w:rsidR="005666E9" w:rsidRPr="00B1585D" w:rsidRDefault="005666E9" w:rsidP="005666E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3 to 6 month waiting list</w:t>
      </w:r>
    </w:p>
    <w:p w:rsidR="005666E9" w:rsidRPr="00B1585D" w:rsidRDefault="005666E9" w:rsidP="005666E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 xml:space="preserve">Must have 3 or more hospitalizations within the last year or been incarcerated. </w:t>
      </w:r>
    </w:p>
    <w:p w:rsidR="005666E9" w:rsidRPr="00B1585D" w:rsidRDefault="005666E9" w:rsidP="005666E9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Parkland Group Home- 6 bed mental health group home</w:t>
      </w:r>
    </w:p>
    <w:p w:rsidR="005666E9" w:rsidRPr="00B1585D" w:rsidRDefault="005666E9" w:rsidP="005666E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lastRenderedPageBreak/>
        <w:t>HUD subsidized- must follow guidelines (no felony within the last 5 years, etc.)</w:t>
      </w:r>
    </w:p>
    <w:p w:rsidR="005666E9" w:rsidRPr="00B1585D" w:rsidRDefault="005666E9" w:rsidP="005666E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For the 1st 30 days, individuals do not have any unsupervised time</w:t>
      </w:r>
    </w:p>
    <w:p w:rsidR="005666E9" w:rsidRPr="00B1585D" w:rsidRDefault="005666E9" w:rsidP="005666E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Life skills training are provided for everyone</w:t>
      </w:r>
    </w:p>
    <w:p w:rsidR="005666E9" w:rsidRPr="00B1585D" w:rsidRDefault="005666E9" w:rsidP="005666E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May take up to 6 weeks before an individual can get placement</w:t>
      </w:r>
    </w:p>
    <w:p w:rsidR="005666E9" w:rsidRPr="00B1585D" w:rsidRDefault="005666E9" w:rsidP="005666E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Criteria - an individual must have a primary or mental diagnosis</w:t>
      </w:r>
    </w:p>
    <w:p w:rsidR="005666E9" w:rsidRPr="00B1585D" w:rsidRDefault="005666E9" w:rsidP="005666E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 xml:space="preserve">Individuals pay a rental fee based upon an application process </w:t>
      </w:r>
    </w:p>
    <w:p w:rsidR="005666E9" w:rsidRPr="00B1585D" w:rsidRDefault="005666E9" w:rsidP="005666E9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Morgan Manor - located in Ruth</w:t>
      </w:r>
    </w:p>
    <w:p w:rsidR="005666E9" w:rsidRPr="00B1585D" w:rsidRDefault="005666E9" w:rsidP="005666E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There is an application to determine placement</w:t>
      </w:r>
    </w:p>
    <w:p w:rsidR="005666E9" w:rsidRPr="00B1585D" w:rsidRDefault="005666E9" w:rsidP="005666E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Placement is similar to Parkland Group Home</w:t>
      </w:r>
    </w:p>
    <w:p w:rsidR="005666E9" w:rsidRPr="00B1585D" w:rsidRDefault="005666E9" w:rsidP="005666E9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Magnolia House - located at 190 North Main Street in Rutherfordton</w:t>
      </w:r>
    </w:p>
    <w:p w:rsidR="005666E9" w:rsidRPr="00B1585D" w:rsidRDefault="005666E9" w:rsidP="005666E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Provides supportive employment  </w:t>
      </w:r>
    </w:p>
    <w:p w:rsidR="005666E9" w:rsidRPr="00B1585D" w:rsidRDefault="005666E9" w:rsidP="005666E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 xml:space="preserve">Provided through Family Preservation </w:t>
      </w:r>
    </w:p>
    <w:p w:rsidR="005666E9" w:rsidRPr="00B1585D" w:rsidRDefault="005666E9" w:rsidP="005666E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 xml:space="preserve">Primarily mental health individuals </w:t>
      </w:r>
    </w:p>
    <w:p w:rsidR="005666E9" w:rsidRPr="00B1585D" w:rsidRDefault="005666E9" w:rsidP="005666E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Provides transportation (medical appointments, etc.)</w:t>
      </w:r>
    </w:p>
    <w:p w:rsidR="005666E9" w:rsidRPr="00B1585D" w:rsidRDefault="005666E9" w:rsidP="005666E9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FPS has a drop-in clinic (opened in June)</w:t>
      </w:r>
    </w:p>
    <w:p w:rsidR="005666E9" w:rsidRPr="00B1585D" w:rsidRDefault="005666E9" w:rsidP="005666E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Open 7 days a week from 11-7 (except for holidays)</w:t>
      </w:r>
    </w:p>
    <w:p w:rsidR="005666E9" w:rsidRPr="00B1585D" w:rsidRDefault="005666E9" w:rsidP="005666E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 xml:space="preserve">Manned by a peer support specialist after 5:00. </w:t>
      </w:r>
    </w:p>
    <w:p w:rsidR="005666E9" w:rsidRPr="00B1585D" w:rsidRDefault="005666E9" w:rsidP="005666E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 xml:space="preserve">Does not have to be an FPS client -it can be anyone in crisis. </w:t>
      </w:r>
    </w:p>
    <w:p w:rsidR="005666E9" w:rsidRPr="00B1585D" w:rsidRDefault="005666E9" w:rsidP="005666E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Can meet with peer support and a counselor.</w:t>
      </w:r>
    </w:p>
    <w:p w:rsidR="005666E9" w:rsidRPr="00B1585D" w:rsidRDefault="005666E9" w:rsidP="005666E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Google: Memphis Living Room Model</w:t>
      </w:r>
    </w:p>
    <w:p w:rsidR="005666E9" w:rsidRPr="00B1585D" w:rsidRDefault="005666E9" w:rsidP="005666E9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Next meeting - November 19th (3rd Thursday)</w:t>
      </w:r>
    </w:p>
    <w:p w:rsidR="00735E21" w:rsidRDefault="00735E21">
      <w:bookmarkStart w:id="0" w:name="_GoBack"/>
      <w:bookmarkEnd w:id="0"/>
    </w:p>
    <w:sectPr w:rsidR="00735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A32C4"/>
    <w:multiLevelType w:val="multilevel"/>
    <w:tmpl w:val="9E0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E9"/>
    <w:rsid w:val="005666E9"/>
    <w:rsid w:val="0073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E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E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Upham</dc:creator>
  <cp:lastModifiedBy>Amy Upham</cp:lastModifiedBy>
  <cp:revision>1</cp:revision>
  <dcterms:created xsi:type="dcterms:W3CDTF">2015-12-08T21:16:00Z</dcterms:created>
  <dcterms:modified xsi:type="dcterms:W3CDTF">2015-12-08T21:17:00Z</dcterms:modified>
</cp:coreProperties>
</file>