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A0" w:rsidRDefault="002C0CA0" w:rsidP="002C0CA0">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2C0CA0" w:rsidRDefault="002C0CA0" w:rsidP="002C0CA0">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2C0CA0" w:rsidRPr="00BE3445" w:rsidRDefault="002C0CA0" w:rsidP="002C0CA0">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sidR="003C7843">
        <w:rPr>
          <w:rStyle w:val="apple-converted-space"/>
          <w:rFonts w:ascii="Arial" w:hAnsi="Arial" w:cs="Arial"/>
          <w:b/>
          <w:bCs/>
          <w:color w:val="000000"/>
          <w:sz w:val="23"/>
          <w:szCs w:val="23"/>
        </w:rPr>
        <w:t>October 21</w:t>
      </w:r>
      <w:r w:rsidRPr="00BE3445">
        <w:rPr>
          <w:rStyle w:val="apple-converted-space"/>
          <w:rFonts w:ascii="Arial" w:hAnsi="Arial" w:cs="Arial"/>
          <w:b/>
          <w:bCs/>
          <w:color w:val="000000"/>
          <w:sz w:val="23"/>
          <w:szCs w:val="23"/>
        </w:rPr>
        <w:t>, 2015</w:t>
      </w:r>
      <w:r>
        <w:rPr>
          <w:rFonts w:ascii="Arial" w:hAnsi="Arial" w:cs="Arial"/>
          <w:b/>
          <w:bCs/>
          <w:color w:val="000000"/>
          <w:sz w:val="23"/>
          <w:szCs w:val="23"/>
        </w:rPr>
        <w:t>–1</w:t>
      </w:r>
      <w:r w:rsidR="00136F8D">
        <w:rPr>
          <w:rFonts w:ascii="Arial" w:hAnsi="Arial" w:cs="Arial"/>
          <w:b/>
          <w:bCs/>
          <w:color w:val="000000"/>
          <w:sz w:val="23"/>
          <w:szCs w:val="23"/>
        </w:rPr>
        <w:t>1</w:t>
      </w:r>
      <w:r>
        <w:rPr>
          <w:rFonts w:ascii="Arial" w:hAnsi="Arial" w:cs="Arial"/>
          <w:b/>
          <w:bCs/>
          <w:color w:val="000000"/>
          <w:sz w:val="23"/>
          <w:szCs w:val="23"/>
        </w:rPr>
        <w:t>:00</w:t>
      </w:r>
      <w:r w:rsidR="000625CB">
        <w:rPr>
          <w:rFonts w:ascii="Arial" w:hAnsi="Arial" w:cs="Arial"/>
          <w:b/>
          <w:bCs/>
          <w:color w:val="000000"/>
          <w:sz w:val="23"/>
          <w:szCs w:val="23"/>
        </w:rPr>
        <w:t xml:space="preserve"> </w:t>
      </w:r>
      <w:r>
        <w:rPr>
          <w:rFonts w:ascii="Arial" w:hAnsi="Arial" w:cs="Arial"/>
          <w:b/>
          <w:bCs/>
          <w:color w:val="000000"/>
          <w:sz w:val="23"/>
          <w:szCs w:val="23"/>
        </w:rPr>
        <w:t>am</w:t>
      </w:r>
    </w:p>
    <w:p w:rsidR="002C0CA0" w:rsidRPr="00BE3445"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2C0CA0" w:rsidRPr="00BE3445"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225 South Steele Street, Sanford, NC 27330</w:t>
      </w:r>
    </w:p>
    <w:p w:rsidR="002C0CA0"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2C0CA0" w:rsidRPr="00BE3445" w:rsidRDefault="002C0CA0" w:rsidP="002C0CA0">
      <w:pPr>
        <w:pStyle w:val="NormalWeb"/>
        <w:shd w:val="clear" w:color="auto" w:fill="FFFFFF"/>
        <w:spacing w:before="0" w:beforeAutospacing="0" w:after="0" w:afterAutospacing="0"/>
        <w:jc w:val="center"/>
        <w:rPr>
          <w:rFonts w:ascii="Arial" w:hAnsi="Arial" w:cs="Arial"/>
          <w:b/>
          <w:color w:val="222222"/>
          <w:sz w:val="20"/>
          <w:szCs w:val="20"/>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2C0CA0" w:rsidRDefault="00356225" w:rsidP="002C0CA0">
      <w:pPr>
        <w:pStyle w:val="NormalWeb"/>
        <w:shd w:val="clear" w:color="auto" w:fill="FFFFFF"/>
        <w:spacing w:before="0" w:beforeAutospacing="0" w:after="0" w:afterAutospacing="0"/>
        <w:rPr>
          <w:color w:val="222222"/>
        </w:rPr>
      </w:pPr>
      <w:r>
        <w:rPr>
          <w:color w:val="222222"/>
        </w:rPr>
        <w:t>Tameika Prince</w:t>
      </w:r>
      <w:r w:rsidR="002C0CA0">
        <w:rPr>
          <w:color w:val="222222"/>
        </w:rPr>
        <w:t xml:space="preserve">, </w:t>
      </w:r>
      <w:r w:rsidR="002C0CA0" w:rsidRPr="0003326F">
        <w:rPr>
          <w:color w:val="222222"/>
        </w:rPr>
        <w:t>Johnston-Lee-Harnett Community Action, Inc.</w:t>
      </w:r>
    </w:p>
    <w:p w:rsidR="002C0CA0" w:rsidRDefault="002C0CA0" w:rsidP="002C0CA0">
      <w:pPr>
        <w:pStyle w:val="NormalWeb"/>
        <w:shd w:val="clear" w:color="auto" w:fill="FFFFFF"/>
        <w:spacing w:before="0" w:beforeAutospacing="0" w:after="0" w:afterAutospacing="0"/>
        <w:rPr>
          <w:color w:val="222222"/>
        </w:rPr>
      </w:pPr>
      <w:r>
        <w:rPr>
          <w:color w:val="222222"/>
        </w:rPr>
        <w:t>Fredrika Cooke, Family Promise of Lee County</w:t>
      </w:r>
    </w:p>
    <w:p w:rsidR="00356225" w:rsidRDefault="000D5837" w:rsidP="00356225">
      <w:pPr>
        <w:pStyle w:val="NormalWeb"/>
        <w:shd w:val="clear" w:color="auto" w:fill="FFFFFF"/>
        <w:spacing w:before="0" w:beforeAutospacing="0" w:after="0" w:afterAutospacing="0"/>
        <w:rPr>
          <w:color w:val="222222"/>
        </w:rPr>
      </w:pPr>
      <w:r>
        <w:rPr>
          <w:color w:val="222222"/>
        </w:rPr>
        <w:t>Donna McCormick, Sandhills Center</w:t>
      </w:r>
    </w:p>
    <w:p w:rsidR="000D5837" w:rsidRDefault="000D5837" w:rsidP="00356225">
      <w:pPr>
        <w:pStyle w:val="NormalWeb"/>
        <w:shd w:val="clear" w:color="auto" w:fill="FFFFFF"/>
        <w:spacing w:before="0" w:beforeAutospacing="0" w:after="0" w:afterAutospacing="0"/>
        <w:rPr>
          <w:color w:val="222222"/>
        </w:rPr>
      </w:pPr>
      <w:r>
        <w:rPr>
          <w:color w:val="222222"/>
        </w:rPr>
        <w:t>Lesa Price, Lee County DSS</w:t>
      </w:r>
    </w:p>
    <w:p w:rsidR="00356225" w:rsidRDefault="00136F8D" w:rsidP="002C0CA0">
      <w:pPr>
        <w:pStyle w:val="NormalWeb"/>
        <w:shd w:val="clear" w:color="auto" w:fill="FFFFFF"/>
        <w:spacing w:before="0" w:beforeAutospacing="0" w:after="0" w:afterAutospacing="0"/>
        <w:rPr>
          <w:color w:val="222222"/>
        </w:rPr>
      </w:pPr>
      <w:r>
        <w:rPr>
          <w:color w:val="222222"/>
        </w:rPr>
        <w:t xml:space="preserve">Larry Lingenfelter, NC Dept. of Commerce </w:t>
      </w:r>
    </w:p>
    <w:p w:rsidR="00136F8D" w:rsidRDefault="00136F8D" w:rsidP="00136F8D">
      <w:pPr>
        <w:pStyle w:val="NormalWeb"/>
        <w:shd w:val="clear" w:color="auto" w:fill="FFFFFF"/>
        <w:spacing w:before="0" w:beforeAutospacing="0" w:after="0" w:afterAutospacing="0"/>
        <w:rPr>
          <w:color w:val="222222"/>
        </w:rPr>
      </w:pPr>
      <w:r>
        <w:rPr>
          <w:color w:val="222222"/>
        </w:rPr>
        <w:t>Dr. Johnnye Waller, Lee County Schools</w:t>
      </w:r>
    </w:p>
    <w:p w:rsidR="000D5837" w:rsidRDefault="000D5837" w:rsidP="000D5837">
      <w:pPr>
        <w:pStyle w:val="NormalWeb"/>
        <w:shd w:val="clear" w:color="auto" w:fill="FFFFFF"/>
        <w:spacing w:before="0" w:beforeAutospacing="0" w:after="0" w:afterAutospacing="0"/>
        <w:rPr>
          <w:color w:val="222222"/>
        </w:rPr>
      </w:pPr>
      <w:r>
        <w:rPr>
          <w:color w:val="222222"/>
        </w:rPr>
        <w:t xml:space="preserve">Linda Ware, </w:t>
      </w:r>
      <w:r w:rsidRPr="0003326F">
        <w:rPr>
          <w:color w:val="222222"/>
        </w:rPr>
        <w:t>Johnston-Lee-Harnett Community Action, Inc.</w:t>
      </w:r>
    </w:p>
    <w:p w:rsidR="00136F8D" w:rsidRDefault="000D5837" w:rsidP="00136F8D">
      <w:pPr>
        <w:pStyle w:val="NormalWeb"/>
        <w:shd w:val="clear" w:color="auto" w:fill="FFFFFF"/>
        <w:spacing w:before="0" w:beforeAutospacing="0" w:after="0" w:afterAutospacing="0"/>
        <w:rPr>
          <w:color w:val="222222"/>
        </w:rPr>
      </w:pPr>
      <w:r>
        <w:rPr>
          <w:color w:val="222222"/>
        </w:rPr>
        <w:t>Tiara White, Family Promise Intern</w:t>
      </w:r>
    </w:p>
    <w:p w:rsidR="00136F8D" w:rsidRDefault="00136F8D" w:rsidP="002C0CA0">
      <w:pPr>
        <w:pStyle w:val="NormalWeb"/>
        <w:shd w:val="clear" w:color="auto" w:fill="FFFFFF"/>
        <w:spacing w:before="0" w:beforeAutospacing="0" w:after="0" w:afterAutospacing="0"/>
        <w:rPr>
          <w:color w:val="222222"/>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2C0CA0" w:rsidRDefault="000D5837" w:rsidP="002C0CA0">
      <w:pPr>
        <w:pStyle w:val="NormalWeb"/>
        <w:shd w:val="clear" w:color="auto" w:fill="FFFFFF"/>
        <w:spacing w:before="0" w:beforeAutospacing="0" w:after="0" w:afterAutospacing="0"/>
        <w:rPr>
          <w:rFonts w:ascii="Arial" w:hAnsi="Arial" w:cs="Arial"/>
          <w:color w:val="222222"/>
          <w:sz w:val="20"/>
          <w:szCs w:val="20"/>
        </w:rPr>
      </w:pPr>
      <w:r>
        <w:rPr>
          <w:color w:val="222222"/>
        </w:rPr>
        <w:t>Tameika Prince</w:t>
      </w:r>
      <w:r w:rsidR="002C0CA0">
        <w:rPr>
          <w:color w:val="000000"/>
        </w:rPr>
        <w:t xml:space="preserve"> welcomed those in attendance and called the meeting to order.</w:t>
      </w:r>
    </w:p>
    <w:p w:rsidR="002C0CA0" w:rsidRDefault="002C0CA0" w:rsidP="002C0CA0">
      <w:pPr>
        <w:pStyle w:val="NormalWeb"/>
        <w:shd w:val="clear" w:color="auto" w:fill="FFFFFF"/>
        <w:spacing w:before="0" w:beforeAutospacing="0" w:after="0" w:afterAutospacing="0"/>
        <w:rPr>
          <w:b/>
          <w:bCs/>
          <w:color w:val="000000"/>
          <w:u w:val="single"/>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2C0CA0" w:rsidRDefault="002C0CA0" w:rsidP="002C0CA0">
      <w:pPr>
        <w:pStyle w:val="NormalWeb"/>
        <w:shd w:val="clear" w:color="auto" w:fill="FFFFFF"/>
        <w:spacing w:before="0" w:beforeAutospacing="0" w:after="0" w:afterAutospacing="0"/>
        <w:rPr>
          <w:b/>
          <w:bCs/>
          <w:color w:val="000000"/>
          <w:u w:val="single"/>
        </w:rPr>
      </w:pPr>
    </w:p>
    <w:p w:rsidR="002C0CA0" w:rsidRPr="00AC2BB9" w:rsidRDefault="002C0CA0" w:rsidP="002C0CA0">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Pr="00AC2BB9">
        <w:rPr>
          <w:rStyle w:val="il"/>
          <w:b/>
          <w:bCs/>
          <w:color w:val="222222"/>
          <w:u w:val="single"/>
          <w:shd w:val="clear" w:color="auto" w:fill="FFFFCC"/>
        </w:rPr>
        <w:t xml:space="preserve"> </w:t>
      </w:r>
    </w:p>
    <w:p w:rsidR="002C0CA0" w:rsidRDefault="000D5837" w:rsidP="002C0CA0">
      <w:pPr>
        <w:pStyle w:val="NormalWeb"/>
        <w:shd w:val="clear" w:color="auto" w:fill="FFFFFF"/>
        <w:spacing w:before="0" w:beforeAutospacing="0" w:after="0" w:afterAutospacing="0"/>
        <w:rPr>
          <w:color w:val="000000"/>
        </w:rPr>
      </w:pPr>
      <w:r>
        <w:rPr>
          <w:color w:val="000000"/>
        </w:rPr>
        <w:t>D. McCormick</w:t>
      </w:r>
      <w:r w:rsidR="00356225">
        <w:rPr>
          <w:color w:val="000000"/>
        </w:rPr>
        <w:t xml:space="preserve"> approved the </w:t>
      </w:r>
      <w:r w:rsidR="002C0CA0">
        <w:rPr>
          <w:color w:val="000000"/>
        </w:rPr>
        <w:t xml:space="preserve">minutes </w:t>
      </w:r>
      <w:r w:rsidR="00356225">
        <w:rPr>
          <w:color w:val="000000"/>
        </w:rPr>
        <w:t xml:space="preserve">and </w:t>
      </w:r>
      <w:r>
        <w:rPr>
          <w:color w:val="000000"/>
        </w:rPr>
        <w:t>J. Waller</w:t>
      </w:r>
      <w:r w:rsidR="00356225">
        <w:rPr>
          <w:color w:val="000000"/>
        </w:rPr>
        <w:t xml:space="preserve"> seconded the motion. </w:t>
      </w:r>
    </w:p>
    <w:p w:rsidR="00356225" w:rsidRDefault="00356225" w:rsidP="002C0CA0">
      <w:pPr>
        <w:pStyle w:val="NormalWeb"/>
        <w:shd w:val="clear" w:color="auto" w:fill="FFFFFF"/>
        <w:spacing w:before="0" w:beforeAutospacing="0" w:after="0" w:afterAutospacing="0"/>
        <w:rPr>
          <w:color w:val="000000"/>
        </w:rPr>
      </w:pPr>
    </w:p>
    <w:p w:rsidR="00356225" w:rsidRDefault="00356225" w:rsidP="002C0CA0">
      <w:pPr>
        <w:pStyle w:val="NormalWeb"/>
        <w:shd w:val="clear" w:color="auto" w:fill="FFFFFF"/>
        <w:spacing w:before="0" w:beforeAutospacing="0" w:after="0" w:afterAutospacing="0"/>
        <w:rPr>
          <w:color w:val="000000"/>
        </w:rPr>
      </w:pPr>
      <w:r>
        <w:rPr>
          <w:b/>
          <w:color w:val="000000"/>
          <w:u w:val="single"/>
        </w:rPr>
        <w:t>Balance of State</w:t>
      </w:r>
    </w:p>
    <w:p w:rsidR="002C0CA0" w:rsidRDefault="00D3495D" w:rsidP="002C0CA0">
      <w:pPr>
        <w:pStyle w:val="NormalWeb"/>
        <w:shd w:val="clear" w:color="auto" w:fill="FFFFFF"/>
        <w:spacing w:before="0" w:beforeAutospacing="0" w:after="0" w:afterAutospacing="0"/>
        <w:rPr>
          <w:color w:val="000000"/>
        </w:rPr>
      </w:pPr>
      <w:r>
        <w:rPr>
          <w:color w:val="000000"/>
        </w:rPr>
        <w:t>Mrs. Watson did not apply for the new COC funding due to time and matching requirements. The ESG application is due November 6</w:t>
      </w:r>
      <w:r w:rsidR="004D484B">
        <w:rPr>
          <w:color w:val="000000"/>
        </w:rPr>
        <w:t>th</w:t>
      </w:r>
      <w:r>
        <w:rPr>
          <w:color w:val="000000"/>
        </w:rPr>
        <w:t>. Safe is applying for $16,500.00 and Johnston-Lee Harnett Community Action is applying for $62,963.00</w:t>
      </w:r>
      <w:r w:rsidR="004D484B">
        <w:rPr>
          <w:color w:val="000000"/>
        </w:rPr>
        <w:t>,</w:t>
      </w:r>
      <w:r>
        <w:rPr>
          <w:color w:val="000000"/>
        </w:rPr>
        <w:t xml:space="preserve"> which will house 8 homeless clients. D. McCormick, F. Cooke, and V. McLaughlin have agreed to review applicants but since there are only two, the committee needs to decide whether to approve these two applicants. </w:t>
      </w:r>
    </w:p>
    <w:p w:rsidR="00D3495D" w:rsidRDefault="00D3495D" w:rsidP="002C0CA0">
      <w:pPr>
        <w:pStyle w:val="NormalWeb"/>
        <w:shd w:val="clear" w:color="auto" w:fill="FFFFFF"/>
        <w:spacing w:before="0" w:beforeAutospacing="0" w:after="0" w:afterAutospacing="0"/>
        <w:rPr>
          <w:b/>
          <w:color w:val="000000"/>
          <w:u w:val="single"/>
        </w:rPr>
      </w:pPr>
    </w:p>
    <w:p w:rsidR="002C0CA0" w:rsidRDefault="002C0CA0" w:rsidP="002C0CA0">
      <w:pPr>
        <w:pStyle w:val="NormalWeb"/>
        <w:shd w:val="clear" w:color="auto" w:fill="FFFFFF"/>
        <w:spacing w:before="0" w:beforeAutospacing="0" w:after="0" w:afterAutospacing="0"/>
        <w:rPr>
          <w:b/>
          <w:color w:val="000000"/>
          <w:u w:val="single"/>
        </w:rPr>
      </w:pPr>
      <w:r>
        <w:rPr>
          <w:b/>
          <w:color w:val="000000"/>
          <w:u w:val="single"/>
        </w:rPr>
        <w:t>Rapid Re-Housing</w:t>
      </w:r>
    </w:p>
    <w:p w:rsidR="00B500C8" w:rsidRDefault="00752DA9" w:rsidP="002C0CA0">
      <w:pPr>
        <w:pStyle w:val="NormalWeb"/>
        <w:shd w:val="clear" w:color="auto" w:fill="FFFFFF"/>
        <w:spacing w:before="0" w:beforeAutospacing="0" w:after="0" w:afterAutospacing="0"/>
        <w:rPr>
          <w:color w:val="000000"/>
        </w:rPr>
      </w:pPr>
      <w:r>
        <w:rPr>
          <w:color w:val="000000"/>
          <w:u w:val="single"/>
        </w:rPr>
        <w:t xml:space="preserve">RRH for </w:t>
      </w:r>
      <w:r w:rsidR="00B500C8" w:rsidRPr="00B500C8">
        <w:rPr>
          <w:color w:val="000000"/>
          <w:u w:val="single"/>
        </w:rPr>
        <w:t>Lee County</w:t>
      </w:r>
      <w:r w:rsidR="00B500C8">
        <w:rPr>
          <w:color w:val="000000"/>
        </w:rPr>
        <w:t xml:space="preserve"> has </w:t>
      </w:r>
      <w:r w:rsidR="00D3495D">
        <w:rPr>
          <w:color w:val="000000"/>
        </w:rPr>
        <w:t xml:space="preserve">a total of 9 clients </w:t>
      </w:r>
      <w:r w:rsidR="00B500C8">
        <w:rPr>
          <w:color w:val="000000"/>
        </w:rPr>
        <w:t xml:space="preserve">housed </w:t>
      </w:r>
      <w:r w:rsidR="00D3495D">
        <w:rPr>
          <w:color w:val="000000"/>
        </w:rPr>
        <w:t xml:space="preserve">and 6 clients on the waiting list at this time. </w:t>
      </w:r>
      <w:r w:rsidR="00B500C8">
        <w:rPr>
          <w:color w:val="000000"/>
        </w:rPr>
        <w:t xml:space="preserve"> </w:t>
      </w:r>
    </w:p>
    <w:p w:rsidR="00D3495D" w:rsidRDefault="00D3495D" w:rsidP="002C0CA0">
      <w:pPr>
        <w:pStyle w:val="NormalWeb"/>
        <w:shd w:val="clear" w:color="auto" w:fill="FFFFFF"/>
        <w:spacing w:before="0" w:beforeAutospacing="0" w:after="0" w:afterAutospacing="0"/>
        <w:rPr>
          <w:color w:val="000000"/>
        </w:rPr>
      </w:pPr>
    </w:p>
    <w:p w:rsidR="002C0CA0" w:rsidRDefault="002C0CA0" w:rsidP="002C0CA0">
      <w:pPr>
        <w:pStyle w:val="NormalWeb"/>
        <w:shd w:val="clear" w:color="auto" w:fill="FFFFFF"/>
        <w:spacing w:before="0" w:beforeAutospacing="0" w:after="0" w:afterAutospacing="0"/>
        <w:rPr>
          <w:b/>
          <w:color w:val="000000"/>
          <w:u w:val="single"/>
        </w:rPr>
      </w:pPr>
      <w:r>
        <w:rPr>
          <w:b/>
          <w:color w:val="000000"/>
          <w:u w:val="single"/>
        </w:rPr>
        <w:t>Coordinated Assessment Report</w:t>
      </w:r>
    </w:p>
    <w:p w:rsidR="007538E1" w:rsidRDefault="006F616B" w:rsidP="002C0CA0">
      <w:pPr>
        <w:pStyle w:val="NormalWeb"/>
        <w:shd w:val="clear" w:color="auto" w:fill="FFFFFF"/>
        <w:spacing w:before="0" w:beforeAutospacing="0" w:after="0" w:afterAutospacing="0"/>
        <w:rPr>
          <w:color w:val="000000"/>
        </w:rPr>
      </w:pPr>
      <w:r>
        <w:rPr>
          <w:color w:val="000000"/>
        </w:rPr>
        <w:t xml:space="preserve">F. Cooke stated that </w:t>
      </w:r>
      <w:r w:rsidR="00D3495D">
        <w:rPr>
          <w:color w:val="000000"/>
        </w:rPr>
        <w:t xml:space="preserve">they have to do a new grievance procedure for the Coordinated Assessment. She has a meeting on Friday to review plans. </w:t>
      </w:r>
      <w:r w:rsidR="008B6E69">
        <w:rPr>
          <w:color w:val="000000"/>
        </w:rPr>
        <w:t xml:space="preserve">All clients are to be referred to J-LHCA or </w:t>
      </w:r>
      <w:r>
        <w:rPr>
          <w:color w:val="000000"/>
        </w:rPr>
        <w:t xml:space="preserve">Family Promise </w:t>
      </w:r>
      <w:r w:rsidR="008B6E69">
        <w:rPr>
          <w:color w:val="000000"/>
        </w:rPr>
        <w:t xml:space="preserve">in order to be </w:t>
      </w:r>
      <w:r w:rsidR="004D484B">
        <w:rPr>
          <w:color w:val="000000"/>
        </w:rPr>
        <w:t xml:space="preserve">properly </w:t>
      </w:r>
      <w:r w:rsidR="008B6E69">
        <w:rPr>
          <w:color w:val="000000"/>
        </w:rPr>
        <w:t xml:space="preserve">identified as homeless. </w:t>
      </w:r>
      <w:r w:rsidR="006D4FB1">
        <w:rPr>
          <w:color w:val="000000"/>
        </w:rPr>
        <w:t xml:space="preserve">She said that she will provide everyone with a copy of the final Coordinated Assessment once it is approved. </w:t>
      </w:r>
    </w:p>
    <w:p w:rsidR="008B6E69" w:rsidRDefault="008B6E69" w:rsidP="002C0CA0">
      <w:pPr>
        <w:pStyle w:val="NormalWeb"/>
        <w:shd w:val="clear" w:color="auto" w:fill="FFFFFF"/>
        <w:spacing w:before="0" w:beforeAutospacing="0" w:after="0" w:afterAutospacing="0"/>
        <w:rPr>
          <w:b/>
          <w:color w:val="000000"/>
          <w:u w:val="single"/>
        </w:rPr>
      </w:pPr>
    </w:p>
    <w:p w:rsidR="00B75920" w:rsidRDefault="00B75920" w:rsidP="00B75920">
      <w:pPr>
        <w:pStyle w:val="NormalWeb"/>
        <w:shd w:val="clear" w:color="auto" w:fill="FFFFFF"/>
        <w:spacing w:before="0" w:beforeAutospacing="0" w:after="0" w:afterAutospacing="0"/>
        <w:rPr>
          <w:b/>
          <w:color w:val="000000"/>
          <w:u w:val="single"/>
        </w:rPr>
      </w:pPr>
      <w:r>
        <w:rPr>
          <w:b/>
          <w:color w:val="000000"/>
          <w:u w:val="single"/>
        </w:rPr>
        <w:t>Announcements</w:t>
      </w:r>
    </w:p>
    <w:p w:rsidR="008B6E69" w:rsidRDefault="008B6E69" w:rsidP="008B6E69">
      <w:pPr>
        <w:pStyle w:val="NormalWeb"/>
        <w:shd w:val="clear" w:color="auto" w:fill="FFFFFF"/>
        <w:spacing w:before="0" w:beforeAutospacing="0" w:after="0" w:afterAutospacing="0"/>
        <w:rPr>
          <w:b/>
          <w:color w:val="000000"/>
          <w:u w:val="single"/>
        </w:rPr>
      </w:pPr>
      <w:r>
        <w:rPr>
          <w:color w:val="000000"/>
        </w:rPr>
        <w:t>F. Cooke</w:t>
      </w:r>
      <w:r w:rsidR="006D4FB1">
        <w:rPr>
          <w:color w:val="000000"/>
        </w:rPr>
        <w:t xml:space="preserve"> </w:t>
      </w:r>
      <w:r>
        <w:rPr>
          <w:color w:val="000000"/>
        </w:rPr>
        <w:t>asked the committee about getting more people involved in the fight against homelessness. The</w:t>
      </w:r>
      <w:r w:rsidR="004D484B">
        <w:rPr>
          <w:color w:val="000000"/>
        </w:rPr>
        <w:t xml:space="preserve"> committee</w:t>
      </w:r>
      <w:r>
        <w:rPr>
          <w:color w:val="000000"/>
        </w:rPr>
        <w:t xml:space="preserve"> stated that they would like</w:t>
      </w:r>
      <w:r w:rsidR="004D484B">
        <w:rPr>
          <w:color w:val="000000"/>
        </w:rPr>
        <w:t xml:space="preserve"> to get more agencies involved </w:t>
      </w:r>
      <w:r>
        <w:rPr>
          <w:color w:val="000000"/>
        </w:rPr>
        <w:t>such as the health department</w:t>
      </w:r>
      <w:r w:rsidR="004D484B">
        <w:rPr>
          <w:color w:val="000000"/>
        </w:rPr>
        <w:t>s</w:t>
      </w:r>
      <w:r>
        <w:rPr>
          <w:color w:val="000000"/>
        </w:rPr>
        <w:t xml:space="preserve">, Family Endeavors, Volunteers of America, Mayor Chet Mann, Pastor </w:t>
      </w:r>
      <w:r>
        <w:rPr>
          <w:color w:val="000000"/>
        </w:rPr>
        <w:lastRenderedPageBreak/>
        <w:t>Donald Kivett, Lee County Sheriff</w:t>
      </w:r>
      <w:r w:rsidR="004D484B">
        <w:rPr>
          <w:color w:val="000000"/>
        </w:rPr>
        <w:t xml:space="preserve">’s </w:t>
      </w:r>
      <w:r>
        <w:rPr>
          <w:color w:val="000000"/>
        </w:rPr>
        <w:t xml:space="preserve">Dept., Lee County Police Dept, Harnett County Sheriff’s </w:t>
      </w:r>
      <w:r w:rsidR="004D484B">
        <w:rPr>
          <w:color w:val="000000"/>
        </w:rPr>
        <w:t>Dept.</w:t>
      </w:r>
      <w:r>
        <w:rPr>
          <w:color w:val="000000"/>
        </w:rPr>
        <w:t xml:space="preserve">, Harnett County Police Dept., Legal Aide, county commissioners, Legal Council, and City Councilman. </w:t>
      </w:r>
      <w:r w:rsidR="006D4FB1">
        <w:rPr>
          <w:color w:val="000000"/>
        </w:rPr>
        <w:t xml:space="preserve">F. Cooke suggested sending a letter of invitation to the above-referenced agencies. An approval is needed by Mrs. Watson and will be discussed at the next meeting. </w:t>
      </w:r>
    </w:p>
    <w:p w:rsidR="008B6E69" w:rsidRPr="008B6E69" w:rsidRDefault="008B6E69" w:rsidP="00B75920">
      <w:pPr>
        <w:pStyle w:val="NormalWeb"/>
        <w:shd w:val="clear" w:color="auto" w:fill="FFFFFF"/>
        <w:spacing w:before="0" w:beforeAutospacing="0" w:after="0" w:afterAutospacing="0"/>
        <w:rPr>
          <w:color w:val="000000"/>
        </w:rPr>
      </w:pPr>
    </w:p>
    <w:p w:rsidR="004D484B" w:rsidRDefault="006D4FB1" w:rsidP="002C0CA0">
      <w:pPr>
        <w:pStyle w:val="NormalWeb"/>
        <w:shd w:val="clear" w:color="auto" w:fill="FFFFFF"/>
        <w:spacing w:before="0" w:beforeAutospacing="0" w:after="0" w:afterAutospacing="0"/>
        <w:rPr>
          <w:color w:val="000000"/>
        </w:rPr>
      </w:pPr>
      <w:r>
        <w:rPr>
          <w:color w:val="000000"/>
        </w:rPr>
        <w:t xml:space="preserve">D. McComick suggested bringing emergency response forms to the meetings each month in order to have documentation to verify homelessness.  The board will await an approval from Mrs. Watson. </w:t>
      </w:r>
      <w:r w:rsidR="004D484B">
        <w:rPr>
          <w:color w:val="000000"/>
        </w:rPr>
        <w:t xml:space="preserve">She also stated that you may call her to see if there are any target apartments available for people who have physical or mental disabilities. These applicants must have an income. Her telephone number is 910-673-7229. She said you may also contact Ellen Blackmon at the state level. She works for the Division on Aging in Raleigh.  </w:t>
      </w:r>
    </w:p>
    <w:p w:rsidR="004D484B" w:rsidRDefault="004D484B" w:rsidP="002C0CA0">
      <w:pPr>
        <w:pStyle w:val="NormalWeb"/>
        <w:shd w:val="clear" w:color="auto" w:fill="FFFFFF"/>
        <w:spacing w:before="0" w:beforeAutospacing="0" w:after="0" w:afterAutospacing="0"/>
        <w:rPr>
          <w:color w:val="000000"/>
        </w:rPr>
      </w:pPr>
    </w:p>
    <w:p w:rsidR="00CA7B9F" w:rsidRDefault="002C0CA0" w:rsidP="002C0CA0">
      <w:pPr>
        <w:pStyle w:val="NormalWeb"/>
        <w:shd w:val="clear" w:color="auto" w:fill="FFFFFF"/>
        <w:spacing w:before="0" w:beforeAutospacing="0" w:after="0" w:afterAutospacing="0"/>
        <w:rPr>
          <w:b/>
          <w:bCs/>
          <w:color w:val="000000"/>
          <w:u w:val="single"/>
        </w:rPr>
      </w:pPr>
      <w:r>
        <w:rPr>
          <w:b/>
          <w:bCs/>
          <w:color w:val="000000"/>
          <w:u w:val="single"/>
        </w:rPr>
        <w:t>Adjournment</w:t>
      </w: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color w:val="000000"/>
        </w:rPr>
        <w:t>There being no further busine</w:t>
      </w:r>
      <w:r w:rsidR="007D4390">
        <w:rPr>
          <w:color w:val="000000"/>
        </w:rPr>
        <w:t xml:space="preserve">ss </w:t>
      </w:r>
      <w:r w:rsidR="00B75920">
        <w:rPr>
          <w:color w:val="000000"/>
        </w:rPr>
        <w:t xml:space="preserve">a motion was made by </w:t>
      </w:r>
      <w:r w:rsidR="004D484B">
        <w:rPr>
          <w:color w:val="000000"/>
        </w:rPr>
        <w:t>J. Waller</w:t>
      </w:r>
      <w:r w:rsidR="00B75920">
        <w:rPr>
          <w:color w:val="000000"/>
        </w:rPr>
        <w:t xml:space="preserve"> to adjourn the meeting. It was seconded by</w:t>
      </w:r>
      <w:r w:rsidR="00E4236C">
        <w:rPr>
          <w:color w:val="000000"/>
        </w:rPr>
        <w:t xml:space="preserve"> </w:t>
      </w:r>
      <w:r w:rsidR="004D484B">
        <w:rPr>
          <w:color w:val="000000"/>
        </w:rPr>
        <w:t>L. Ware</w:t>
      </w:r>
      <w:r w:rsidR="00B75920">
        <w:rPr>
          <w:color w:val="000000"/>
        </w:rPr>
        <w:t xml:space="preserve"> and the meeting was </w:t>
      </w:r>
      <w:r w:rsidR="007D4390">
        <w:rPr>
          <w:color w:val="000000"/>
        </w:rPr>
        <w:t>adjourned</w:t>
      </w:r>
      <w:r>
        <w:rPr>
          <w:color w:val="000000"/>
        </w:rPr>
        <w:t>. The next meeting will be held at Johnston-Lee-Harnett Community Action, 225 S. St</w:t>
      </w:r>
      <w:r w:rsidR="007D4390">
        <w:rPr>
          <w:color w:val="000000"/>
        </w:rPr>
        <w:t xml:space="preserve">eele Street, Sanford, NC on Wednesday, </w:t>
      </w:r>
      <w:r w:rsidR="004D484B">
        <w:rPr>
          <w:color w:val="000000"/>
        </w:rPr>
        <w:t>November 18</w:t>
      </w:r>
      <w:r>
        <w:rPr>
          <w:color w:val="000000"/>
        </w:rPr>
        <w:t>, 2015.</w:t>
      </w:r>
    </w:p>
    <w:p w:rsidR="002C0CA0" w:rsidRDefault="002C0CA0" w:rsidP="002C0CA0">
      <w:pPr>
        <w:pStyle w:val="NormalWeb"/>
        <w:shd w:val="clear" w:color="auto" w:fill="FFFFFF"/>
        <w:spacing w:before="0" w:beforeAutospacing="0" w:after="0" w:afterAutospacing="0"/>
        <w:rPr>
          <w:color w:val="000000"/>
        </w:rPr>
      </w:pPr>
    </w:p>
    <w:p w:rsidR="000F0A73" w:rsidRDefault="000F0A73" w:rsidP="002C0CA0">
      <w:pPr>
        <w:pStyle w:val="NormalWeb"/>
        <w:shd w:val="clear" w:color="auto" w:fill="FFFFFF"/>
        <w:spacing w:before="0" w:beforeAutospacing="0" w:after="0" w:afterAutospacing="0"/>
        <w:rPr>
          <w:color w:val="000000"/>
        </w:rPr>
      </w:pPr>
      <w:r>
        <w:rPr>
          <w:color w:val="000000"/>
        </w:rPr>
        <w:t>Submitted by</w:t>
      </w:r>
    </w:p>
    <w:p w:rsidR="000F0A73" w:rsidRDefault="000F0A73" w:rsidP="002C0CA0">
      <w:pPr>
        <w:pStyle w:val="NormalWeb"/>
        <w:shd w:val="clear" w:color="auto" w:fill="FFFFFF"/>
        <w:spacing w:before="0" w:beforeAutospacing="0" w:after="0" w:afterAutospacing="0"/>
        <w:rPr>
          <w:color w:val="000000"/>
        </w:rPr>
      </w:pPr>
    </w:p>
    <w:p w:rsidR="000F0A73" w:rsidRDefault="000F0A73" w:rsidP="002C0CA0">
      <w:pPr>
        <w:pStyle w:val="NormalWeb"/>
        <w:shd w:val="clear" w:color="auto" w:fill="FFFFFF"/>
        <w:spacing w:before="0" w:beforeAutospacing="0" w:after="0" w:afterAutospacing="0"/>
        <w:rPr>
          <w:color w:val="000000"/>
        </w:rPr>
      </w:pPr>
      <w:r>
        <w:rPr>
          <w:color w:val="000000"/>
        </w:rPr>
        <w:t>Tameika Prince</w:t>
      </w:r>
    </w:p>
    <w:p w:rsidR="002C0CA0" w:rsidRDefault="002C0CA0" w:rsidP="002C0CA0"/>
    <w:p w:rsidR="00C77552" w:rsidRDefault="00C77552"/>
    <w:sectPr w:rsidR="00C77552" w:rsidSect="00C775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69" w:rsidRDefault="008B6E69">
      <w:pPr>
        <w:spacing w:after="0" w:line="240" w:lineRule="auto"/>
      </w:pPr>
      <w:r>
        <w:separator/>
      </w:r>
    </w:p>
  </w:endnote>
  <w:endnote w:type="continuationSeparator" w:id="0">
    <w:p w:rsidR="008B6E69" w:rsidRDefault="008B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69" w:rsidRDefault="008B6E69">
      <w:pPr>
        <w:spacing w:after="0" w:line="240" w:lineRule="auto"/>
      </w:pPr>
      <w:r>
        <w:separator/>
      </w:r>
    </w:p>
  </w:footnote>
  <w:footnote w:type="continuationSeparator" w:id="0">
    <w:p w:rsidR="008B6E69" w:rsidRDefault="008B6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8B6E69" w:rsidRDefault="00C666E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B6E69" w:rsidRDefault="008B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A0"/>
    <w:rsid w:val="00010DE4"/>
    <w:rsid w:val="000625CB"/>
    <w:rsid w:val="00073D52"/>
    <w:rsid w:val="00090D84"/>
    <w:rsid w:val="000D5837"/>
    <w:rsid w:val="000E3F62"/>
    <w:rsid w:val="000F0A73"/>
    <w:rsid w:val="0010711B"/>
    <w:rsid w:val="00136F8D"/>
    <w:rsid w:val="00251A00"/>
    <w:rsid w:val="00271092"/>
    <w:rsid w:val="002833B5"/>
    <w:rsid w:val="00284ACD"/>
    <w:rsid w:val="002C0CA0"/>
    <w:rsid w:val="002D4B19"/>
    <w:rsid w:val="00347D8A"/>
    <w:rsid w:val="00356225"/>
    <w:rsid w:val="003573DB"/>
    <w:rsid w:val="003C55A3"/>
    <w:rsid w:val="003C7843"/>
    <w:rsid w:val="00432F1D"/>
    <w:rsid w:val="004438FE"/>
    <w:rsid w:val="004D484B"/>
    <w:rsid w:val="005365BC"/>
    <w:rsid w:val="0058152E"/>
    <w:rsid w:val="00594528"/>
    <w:rsid w:val="005B11C4"/>
    <w:rsid w:val="005E5ACF"/>
    <w:rsid w:val="00613EB7"/>
    <w:rsid w:val="006C741E"/>
    <w:rsid w:val="006D4FB1"/>
    <w:rsid w:val="006E3FF1"/>
    <w:rsid w:val="006F616B"/>
    <w:rsid w:val="00752DA9"/>
    <w:rsid w:val="007538E1"/>
    <w:rsid w:val="007D4390"/>
    <w:rsid w:val="008910A6"/>
    <w:rsid w:val="008A52BC"/>
    <w:rsid w:val="008B6E69"/>
    <w:rsid w:val="008F0806"/>
    <w:rsid w:val="0093361B"/>
    <w:rsid w:val="00990ACC"/>
    <w:rsid w:val="009E3870"/>
    <w:rsid w:val="009F00EE"/>
    <w:rsid w:val="00AA45E9"/>
    <w:rsid w:val="00AE2A6E"/>
    <w:rsid w:val="00B500C8"/>
    <w:rsid w:val="00B52C0D"/>
    <w:rsid w:val="00B75920"/>
    <w:rsid w:val="00BC3908"/>
    <w:rsid w:val="00C02F46"/>
    <w:rsid w:val="00C666E6"/>
    <w:rsid w:val="00C77552"/>
    <w:rsid w:val="00CA7B9F"/>
    <w:rsid w:val="00CF2729"/>
    <w:rsid w:val="00D3495D"/>
    <w:rsid w:val="00D606C8"/>
    <w:rsid w:val="00DE0A22"/>
    <w:rsid w:val="00E1445C"/>
    <w:rsid w:val="00E31975"/>
    <w:rsid w:val="00E4236C"/>
    <w:rsid w:val="00EA71B5"/>
    <w:rsid w:val="00F03503"/>
    <w:rsid w:val="00F32239"/>
    <w:rsid w:val="00FA41A6"/>
    <w:rsid w:val="00FC1AC9"/>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0CA0"/>
  </w:style>
  <w:style w:type="character" w:customStyle="1" w:styleId="il">
    <w:name w:val="il"/>
    <w:basedOn w:val="DefaultParagraphFont"/>
    <w:rsid w:val="002C0CA0"/>
  </w:style>
  <w:style w:type="paragraph" w:styleId="Header">
    <w:name w:val="header"/>
    <w:basedOn w:val="Normal"/>
    <w:link w:val="HeaderChar"/>
    <w:uiPriority w:val="99"/>
    <w:unhideWhenUsed/>
    <w:rsid w:val="002C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A0"/>
  </w:style>
  <w:style w:type="paragraph" w:styleId="BalloonText">
    <w:name w:val="Balloon Text"/>
    <w:basedOn w:val="Normal"/>
    <w:link w:val="BalloonTextChar"/>
    <w:uiPriority w:val="99"/>
    <w:semiHidden/>
    <w:unhideWhenUsed/>
    <w:rsid w:val="00E31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75"/>
    <w:rPr>
      <w:rFonts w:ascii="Tahoma" w:hAnsi="Tahoma" w:cs="Tahoma"/>
      <w:sz w:val="16"/>
      <w:szCs w:val="16"/>
    </w:rPr>
  </w:style>
  <w:style w:type="paragraph" w:styleId="Footer">
    <w:name w:val="footer"/>
    <w:basedOn w:val="Normal"/>
    <w:link w:val="FooterChar"/>
    <w:uiPriority w:val="99"/>
    <w:semiHidden/>
    <w:unhideWhenUsed/>
    <w:rsid w:val="00B75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0CA0"/>
  </w:style>
  <w:style w:type="character" w:customStyle="1" w:styleId="il">
    <w:name w:val="il"/>
    <w:basedOn w:val="DefaultParagraphFont"/>
    <w:rsid w:val="002C0CA0"/>
  </w:style>
  <w:style w:type="paragraph" w:styleId="Header">
    <w:name w:val="header"/>
    <w:basedOn w:val="Normal"/>
    <w:link w:val="HeaderChar"/>
    <w:uiPriority w:val="99"/>
    <w:unhideWhenUsed/>
    <w:rsid w:val="002C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A0"/>
  </w:style>
  <w:style w:type="paragraph" w:styleId="BalloonText">
    <w:name w:val="Balloon Text"/>
    <w:basedOn w:val="Normal"/>
    <w:link w:val="BalloonTextChar"/>
    <w:uiPriority w:val="99"/>
    <w:semiHidden/>
    <w:unhideWhenUsed/>
    <w:rsid w:val="00E31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75"/>
    <w:rPr>
      <w:rFonts w:ascii="Tahoma" w:hAnsi="Tahoma" w:cs="Tahoma"/>
      <w:sz w:val="16"/>
      <w:szCs w:val="16"/>
    </w:rPr>
  </w:style>
  <w:style w:type="paragraph" w:styleId="Footer">
    <w:name w:val="footer"/>
    <w:basedOn w:val="Normal"/>
    <w:link w:val="FooterChar"/>
    <w:uiPriority w:val="99"/>
    <w:semiHidden/>
    <w:unhideWhenUsed/>
    <w:rsid w:val="00B75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Colvin-McLaughlin</dc:creator>
  <cp:lastModifiedBy>Buie, Mary</cp:lastModifiedBy>
  <cp:revision>2</cp:revision>
  <cp:lastPrinted>2015-11-17T22:34:00Z</cp:lastPrinted>
  <dcterms:created xsi:type="dcterms:W3CDTF">2016-01-21T18:31:00Z</dcterms:created>
  <dcterms:modified xsi:type="dcterms:W3CDTF">2016-01-21T18:31:00Z</dcterms:modified>
</cp:coreProperties>
</file>